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93" w:rsidRDefault="00A73484">
      <w:r>
        <w:t>Mediatiedote: Rovaniemen kaupunki, julkaisuvapaa 27.02.2018</w:t>
      </w:r>
      <w:bookmarkStart w:id="0" w:name="_GoBack"/>
      <w:bookmarkEnd w:id="0"/>
    </w:p>
    <w:p w:rsidR="00705793" w:rsidRDefault="00A73484">
      <w:pPr>
        <w:pStyle w:val="Otsikko1"/>
      </w:pPr>
      <w:bookmarkStart w:id="1" w:name="_kllk4h2z2wg2" w:colFirst="0" w:colLast="0"/>
      <w:bookmarkEnd w:id="1"/>
      <w:r>
        <w:t xml:space="preserve">Rovaniemi </w:t>
      </w:r>
      <w:proofErr w:type="spellStart"/>
      <w:r>
        <w:t>Nature</w:t>
      </w:r>
      <w:proofErr w:type="spellEnd"/>
      <w:r>
        <w:t xml:space="preserve"> viestii helposta, arktisesta lähiluonnosta</w:t>
      </w:r>
    </w:p>
    <w:p w:rsidR="00705793" w:rsidRDefault="00705793">
      <w:pPr>
        <w:rPr>
          <w:b/>
        </w:rPr>
      </w:pPr>
    </w:p>
    <w:p w:rsidR="00705793" w:rsidRDefault="00A73484">
      <w:pPr>
        <w:rPr>
          <w:b/>
        </w:rPr>
      </w:pPr>
      <w:r>
        <w:rPr>
          <w:b/>
        </w:rPr>
        <w:t xml:space="preserve">Rovaniemen alueen uusi luontomatkailubrändi yhdistää parhaat luontokohteet ja palvelutarjonnan saman nimityksen, viestin ja visuaalisen ilmeen alle. Rovaniemi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näkyy reittiopasteissa ja sähköisessä viestinnässä. Brändin ytimessä on lupaus helposta, o</w:t>
      </w:r>
      <w:r>
        <w:rPr>
          <w:b/>
        </w:rPr>
        <w:t xml:space="preserve">pastetusta luontomatkailusta – mukavuudenhaluiselle ja hyvinvointia arvostavalle matkailijalle. </w:t>
      </w:r>
    </w:p>
    <w:p w:rsidR="00705793" w:rsidRDefault="00705793">
      <w:pPr>
        <w:rPr>
          <w:b/>
        </w:rPr>
      </w:pPr>
    </w:p>
    <w:p w:rsidR="00705793" w:rsidRDefault="00A73484">
      <w:pPr>
        <w:rPr>
          <w:b/>
        </w:rPr>
      </w:pPr>
      <w:r>
        <w:rPr>
          <w:b/>
        </w:rPr>
        <w:t xml:space="preserve">Rovaniemi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auttaa löytämään luonnon virkistysmahdollisuudet sulan maan aikana</w:t>
      </w:r>
    </w:p>
    <w:p w:rsidR="00705793" w:rsidRDefault="00705793">
      <w:pPr>
        <w:rPr>
          <w:b/>
        </w:rPr>
      </w:pPr>
    </w:p>
    <w:p w:rsidR="00705793" w:rsidRDefault="00A73484">
      <w:r>
        <w:t>Lapin luonnon hiljaisuus, puhtaus, viileys, vihreys, valo ja vesi ihastut</w:t>
      </w:r>
      <w:r>
        <w:t xml:space="preserve">tavat täysin erilaisesta ympäristöstä saapuvaa matkailijaa. Rovaniemellä moni matkailija kokee esimerkiksi ensimmäistä kertaa elämässään metsän. Brändin kohderyhmänä ovat kaikki Rovaniemen luontopalveluiden käyttäjät: niin matkailijat kuin paikalliset. </w:t>
      </w:r>
    </w:p>
    <w:p w:rsidR="00705793" w:rsidRDefault="00705793"/>
    <w:p w:rsidR="00705793" w:rsidRDefault="00A73484">
      <w:r>
        <w:t>J</w:t>
      </w:r>
      <w:r>
        <w:t>okainen Rovaniemen luonnon ystävä voi jakaa omia kuviaan ja kokemuksiaan sosiaalisissa medioissa käyttämällä tunnisteita #</w:t>
      </w:r>
      <w:proofErr w:type="spellStart"/>
      <w:r>
        <w:t>RovaniemiNature</w:t>
      </w:r>
      <w:proofErr w:type="spellEnd"/>
      <w:r>
        <w:t xml:space="preserve"> sekä #</w:t>
      </w:r>
      <w:proofErr w:type="spellStart"/>
      <w:r>
        <w:t>VisitRovaniemi</w:t>
      </w:r>
      <w:proofErr w:type="spellEnd"/>
      <w:r>
        <w:t xml:space="preserve">. Näin kokemukset leviävät ihmiseltä toiselle, tukien virallista viestintää. Sosiaalinen media on </w:t>
      </w:r>
      <w:r>
        <w:t>viime vuosina tehnyt luontoretkeilystä trendikästä erityisesti nuoremmissa ikäryhmissä. Sosiaalisen median kuvat ja videot luovat kiinnostusta matkakohteille ja synnyttävät ilmiöitä.</w:t>
      </w:r>
    </w:p>
    <w:p w:rsidR="00705793" w:rsidRDefault="00705793"/>
    <w:p w:rsidR="00705793" w:rsidRDefault="00A73484">
      <w:r>
        <w:t>Rovaniemi sopii erityisen hyvin mukavuudenhaluiselle luontomatkailijalle</w:t>
      </w:r>
      <w:r>
        <w:t xml:space="preserve">, joka hakee luonnon lisäksi palveluita ja kaupunkielämää. Rovaniemi </w:t>
      </w:r>
      <w:proofErr w:type="spellStart"/>
      <w:r>
        <w:t>Nature</w:t>
      </w:r>
      <w:proofErr w:type="spellEnd"/>
      <w:r>
        <w:t xml:space="preserve"> -brändin keskeinen viesti on, että Rovaniemeltä löytyy upeaa pohjoista luontoa heti ovelta, keskeltä kaupungin kulttuuritarjontaa. Luontoreiteille pääsee Rovaniemellä nopeasti, hel</w:t>
      </w:r>
      <w:r>
        <w:t xml:space="preserve">posti ja usein myös esteettömästi. Yhteyden luontoon saa ammattitaitoisen oppaan avulla kokematonkin retkeilijä, turvallisesti. Päivälliselle pääsee retken päätteeksi ravintolan pöytään. Yö vietetään lakanoiden välissä. </w:t>
      </w:r>
    </w:p>
    <w:p w:rsidR="00705793" w:rsidRDefault="00705793"/>
    <w:p w:rsidR="00705793" w:rsidRDefault="00A73484">
      <w:pPr>
        <w:rPr>
          <w:b/>
        </w:rPr>
      </w:pPr>
      <w:r>
        <w:rPr>
          <w:b/>
        </w:rPr>
        <w:t xml:space="preserve">Rovaniemi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näkyy tärkeimmill</w:t>
      </w:r>
      <w:r>
        <w:rPr>
          <w:b/>
        </w:rPr>
        <w:t>ä reiteillä ja sähköisissä viestintävälineissä</w:t>
      </w:r>
    </w:p>
    <w:p w:rsidR="00705793" w:rsidRDefault="00705793"/>
    <w:p w:rsidR="00705793" w:rsidRDefault="00A73484">
      <w:r>
        <w:t xml:space="preserve">Rovaniemi </w:t>
      </w:r>
      <w:proofErr w:type="spellStart"/>
      <w:r>
        <w:t>Nature</w:t>
      </w:r>
      <w:proofErr w:type="spellEnd"/>
      <w:r>
        <w:t xml:space="preserve"> pohjautuu Rovaniemi – Joulupukin virallinen kotikaupunki -brändiin. </w:t>
      </w:r>
      <w:proofErr w:type="spellStart"/>
      <w:r>
        <w:t>Nature</w:t>
      </w:r>
      <w:proofErr w:type="spellEnd"/>
      <w:r>
        <w:t xml:space="preserve">-sana on tuotu Rovaniemen päälogon yhteyteen yläviitteeksi. Ratkaisu on tunnistettava, ja se tukee Rovaniemen vuosia </w:t>
      </w:r>
      <w:r>
        <w:t xml:space="preserve">jatkunutta määrätietoista markkinointityötä. Pohjoinen luonto on yksi Rovaniemen keskeisistä vetovoimatekijöistä joulutarinan, pohjoisen kulttuurin ja aktiviteettien rinnalla. </w:t>
      </w:r>
    </w:p>
    <w:p w:rsidR="00705793" w:rsidRDefault="00705793"/>
    <w:p w:rsidR="00705793" w:rsidRDefault="00A73484">
      <w:r>
        <w:t xml:space="preserve">Rovaniemi </w:t>
      </w:r>
      <w:proofErr w:type="spellStart"/>
      <w:r>
        <w:t>Nature</w:t>
      </w:r>
      <w:proofErr w:type="spellEnd"/>
      <w:r>
        <w:t xml:space="preserve"> -brändi on tuotettu hanketyönä Rovaniemen kaupungin, Metsähal</w:t>
      </w:r>
      <w:r>
        <w:t>lituksen ja Rovaniemen matkailuyritysten käyttöön. Brändiä hyödynnetään ensimmäisessä vaiheessa Napapiirin retkeilyalueen ja Joulupukin Pajakylän matkailualueen keskeisten reittien lähtöalueiden opastauluissa, sähköisissä palveluissa ja alueen matkailumark</w:t>
      </w:r>
      <w:r>
        <w:t xml:space="preserve">kinoinnissa. </w:t>
      </w:r>
    </w:p>
    <w:p w:rsidR="00705793" w:rsidRDefault="00A73484">
      <w:r>
        <w:lastRenderedPageBreak/>
        <w:t xml:space="preserve"> </w:t>
      </w:r>
    </w:p>
    <w:p w:rsidR="00705793" w:rsidRDefault="00A73484">
      <w:r>
        <w:t>Rovaniemi eroaa Lapin tunturikeskuksista ja kansallispuistoista ympärivuotisella kaupungin palvelutarjonnalla ja saavutettavuudella. Suojeltua luontoa sekä merkittyjä reittejä riittää kuitenkin päiväkausiksi. Laavujakin löytyy yli 90. Rovan</w:t>
      </w:r>
      <w:r>
        <w:t xml:space="preserve">iemen keskustasta voi omatoimisesti kävellen tai pyöräillen saavuttaa useamman erilaisen, upean luontokohteen: Ounasvaara, Koivusaari, </w:t>
      </w:r>
      <w:proofErr w:type="spellStart"/>
      <w:r>
        <w:t>Arktikumin</w:t>
      </w:r>
      <w:proofErr w:type="spellEnd"/>
      <w:r>
        <w:t xml:space="preserve"> puisto ja Korkalovaaran luontopolku </w:t>
      </w:r>
      <w:proofErr w:type="spellStart"/>
      <w:r>
        <w:t>parhaina</w:t>
      </w:r>
      <w:proofErr w:type="spellEnd"/>
      <w:r>
        <w:t xml:space="preserve"> esimerkkeinä. </w:t>
      </w:r>
    </w:p>
    <w:p w:rsidR="00705793" w:rsidRDefault="00705793"/>
    <w:p w:rsidR="00705793" w:rsidRDefault="00A73484">
      <w:r>
        <w:t>Metsähallituksen kohteista Rovaniemellä suosituim</w:t>
      </w:r>
      <w:r>
        <w:t xml:space="preserve">mat ovat Auttiköngäs ja Napapiirin retkeilyalue. Useat Rovaniemen luontokohteista soveltuvat erittäin hyvin myös liikuntarajoitteiselle, lapsiperheille, aralle tai aloittelijalle: </w:t>
      </w:r>
      <w:proofErr w:type="spellStart"/>
      <w:r>
        <w:t>Vaattunki</w:t>
      </w:r>
      <w:proofErr w:type="spellEnd"/>
      <w:r>
        <w:t xml:space="preserve">-, Vika- ja </w:t>
      </w:r>
      <w:proofErr w:type="spellStart"/>
      <w:r>
        <w:t>Auttikönkään</w:t>
      </w:r>
      <w:proofErr w:type="spellEnd"/>
      <w:r>
        <w:t xml:space="preserve"> esteettömät reitit sekä Puistolammen estee</w:t>
      </w:r>
      <w:r>
        <w:t>tön reitti erityisesti. Ounasvaaran huipulle pääsee tietä pitkin ympäri vuoden. Veneellä pääsee liikkumaan Kemijoella ja Ounasjoella sekä lukuisilla luonnonkauniilla järvillä.</w:t>
      </w:r>
    </w:p>
    <w:p w:rsidR="00705793" w:rsidRDefault="00705793"/>
    <w:p w:rsidR="00705793" w:rsidRDefault="00A73484">
      <w:pPr>
        <w:rPr>
          <w:b/>
        </w:rPr>
      </w:pPr>
      <w:proofErr w:type="gramStart"/>
      <w:r>
        <w:rPr>
          <w:b/>
        </w:rPr>
        <w:t>Luontokohde luonnosta vieraantuneille</w:t>
      </w:r>
      <w:proofErr w:type="gramEnd"/>
    </w:p>
    <w:p w:rsidR="00705793" w:rsidRDefault="00705793"/>
    <w:p w:rsidR="00705793" w:rsidRDefault="00A73484">
      <w:r>
        <w:t>Rovaniemen luonto on monelle vieraalle v</w:t>
      </w:r>
      <w:r>
        <w:t>illi. Paikallisen ihmisen näkökulmasta normaali voi kaupunkielämään tottuneelle olla hyvin äärimmäistä ja jopa pelottavaa – alkaen metsäpolulla kävelemisestä. Brändin suunnittelun yhteydessä matkailuyrityksille järjestetyissä työpajoissa kävi esimerkiksi s</w:t>
      </w:r>
      <w:r>
        <w:t xml:space="preserve">elväksi, etteivät matkailumarkkinoinnissa tähän saakka korostetut vauhdikkaat aktiviteetit arktisessa erämaassa puhuttele kaikkia Rovaniemestä kiinnostuneita matkailijoita. Luonnon kokeminen halutaan aloittaa matalan kynnyksen helpoista ohjelmista. </w:t>
      </w:r>
    </w:p>
    <w:p w:rsidR="00705793" w:rsidRDefault="00705793"/>
    <w:p w:rsidR="00705793" w:rsidRDefault="00A73484">
      <w:r>
        <w:t>Vauhd</w:t>
      </w:r>
      <w:r>
        <w:t xml:space="preserve">ikkaiden aktiviteettien lisäksi matkailijalle alkaa nykyisin olla Rovaniemellä tarjolla myös opastettuja hitaita ohjelmia. Näillä tarkoitetaan esimerkiksi rauhallisesti kävellen tehtäviä retkiä, joilla valokuvataan, keskitytään hiljaisuuteen tai tutkitaan </w:t>
      </w:r>
      <w:r>
        <w:t xml:space="preserve">kasveja. Hitaat luonto-ohjelmat ja hyvinvointi ovat pääosassa myös </w:t>
      </w:r>
      <w:proofErr w:type="spellStart"/>
      <w:r>
        <w:t>Visit</w:t>
      </w:r>
      <w:proofErr w:type="spellEnd"/>
      <w:r>
        <w:t xml:space="preserve"> Finlandin markkinoinnin teemoissa. </w:t>
      </w:r>
    </w:p>
    <w:p w:rsidR="00705793" w:rsidRDefault="00705793"/>
    <w:p w:rsidR="00705793" w:rsidRDefault="00A73484">
      <w:r>
        <w:t>Matkailun tottumukset ovat muuttuneet. Aika alkaa olla kypsä niin sanottujen “</w:t>
      </w:r>
      <w:proofErr w:type="spellStart"/>
      <w:r>
        <w:t>passiviteettien</w:t>
      </w:r>
      <w:proofErr w:type="spellEnd"/>
      <w:r>
        <w:t xml:space="preserve">” tarjonnalle myös elämyspalveluissa. Rovaniemeläiseen elämäntapaan luonnossa </w:t>
      </w:r>
      <w:proofErr w:type="spellStart"/>
      <w:r>
        <w:t>kuljailu</w:t>
      </w:r>
      <w:proofErr w:type="spellEnd"/>
      <w:r>
        <w:t xml:space="preserve"> kuuluu automaattisesti – nyt on turistien vuoro. </w:t>
      </w:r>
    </w:p>
    <w:p w:rsidR="00705793" w:rsidRDefault="00705793"/>
    <w:p w:rsidR="00705793" w:rsidRDefault="00A73484">
      <w:pPr>
        <w:rPr>
          <w:b/>
        </w:rPr>
      </w:pPr>
      <w:r>
        <w:rPr>
          <w:b/>
        </w:rPr>
        <w:t>Linkki kuviin, jotka ovat</w:t>
      </w:r>
      <w:r>
        <w:rPr>
          <w:b/>
        </w:rPr>
        <w:t xml:space="preserve"> hyödynnettävissä vapaaseen mediakäyttöön:</w:t>
      </w:r>
    </w:p>
    <w:p w:rsidR="00705793" w:rsidRDefault="00705793"/>
    <w:p w:rsidR="00705793" w:rsidRDefault="00705793">
      <w:pPr>
        <w:rPr>
          <w:b/>
        </w:rPr>
      </w:pPr>
    </w:p>
    <w:p w:rsidR="00705793" w:rsidRDefault="00A73484">
      <w:pPr>
        <w:rPr>
          <w:b/>
        </w:rPr>
      </w:pPr>
      <w:r>
        <w:rPr>
          <w:b/>
        </w:rPr>
        <w:t>Lisätietoja antaa:</w:t>
      </w:r>
    </w:p>
    <w:p w:rsidR="00705793" w:rsidRDefault="00705793">
      <w:pPr>
        <w:rPr>
          <w:b/>
        </w:rPr>
      </w:pPr>
    </w:p>
    <w:p w:rsidR="00705793" w:rsidRDefault="00A73484">
      <w:pPr>
        <w:rPr>
          <w:b/>
        </w:rPr>
      </w:pPr>
      <w:r>
        <w:rPr>
          <w:b/>
        </w:rPr>
        <w:t>Anne Nuutinen</w:t>
      </w:r>
    </w:p>
    <w:p w:rsidR="00705793" w:rsidRDefault="00A73484">
      <w:pPr>
        <w:rPr>
          <w:b/>
        </w:rPr>
      </w:pPr>
      <w:r>
        <w:rPr>
          <w:b/>
        </w:rPr>
        <w:t>Maaseutupäällikkö</w:t>
      </w:r>
    </w:p>
    <w:p w:rsidR="00705793" w:rsidRDefault="00A73484">
      <w:pPr>
        <w:rPr>
          <w:b/>
        </w:rPr>
      </w:pPr>
      <w:r>
        <w:rPr>
          <w:b/>
        </w:rPr>
        <w:t>anne.nuutinen@rovaniemi.fi</w:t>
      </w:r>
    </w:p>
    <w:p w:rsidR="00705793" w:rsidRDefault="00A73484">
      <w:pPr>
        <w:rPr>
          <w:b/>
        </w:rPr>
      </w:pPr>
      <w:r>
        <w:rPr>
          <w:b/>
        </w:rPr>
        <w:t>puh. +358 (0)16 322 8120</w:t>
      </w:r>
    </w:p>
    <w:p w:rsidR="00705793" w:rsidRDefault="00A73484">
      <w:pPr>
        <w:rPr>
          <w:b/>
        </w:rPr>
      </w:pPr>
      <w:proofErr w:type="gramStart"/>
      <w:r>
        <w:rPr>
          <w:b/>
        </w:rPr>
        <w:t>gsm  +358</w:t>
      </w:r>
      <w:proofErr w:type="gramEnd"/>
      <w:r>
        <w:rPr>
          <w:b/>
        </w:rPr>
        <w:t xml:space="preserve"> (0)400 341 226</w:t>
      </w:r>
    </w:p>
    <w:p w:rsidR="00705793" w:rsidRDefault="00A73484">
      <w:pPr>
        <w:rPr>
          <w:b/>
        </w:rPr>
      </w:pPr>
      <w:r>
        <w:rPr>
          <w:b/>
        </w:rPr>
        <w:t xml:space="preserve"> </w:t>
      </w:r>
    </w:p>
    <w:p w:rsidR="00705793" w:rsidRDefault="00A73484">
      <w:pPr>
        <w:rPr>
          <w:b/>
        </w:rPr>
      </w:pPr>
      <w:r>
        <w:rPr>
          <w:b/>
        </w:rPr>
        <w:t>Rovaniemen kaupunki</w:t>
      </w:r>
    </w:p>
    <w:p w:rsidR="00705793" w:rsidRDefault="00A73484">
      <w:pPr>
        <w:rPr>
          <w:b/>
        </w:rPr>
      </w:pPr>
      <w:r>
        <w:rPr>
          <w:b/>
        </w:rPr>
        <w:t>Ainonkatu 1 (3. krs.)</w:t>
      </w:r>
    </w:p>
    <w:p w:rsidR="00705793" w:rsidRDefault="00A73484">
      <w:pPr>
        <w:rPr>
          <w:b/>
        </w:rPr>
      </w:pPr>
      <w:r>
        <w:rPr>
          <w:b/>
        </w:rPr>
        <w:t>96200 Rovaniemi</w:t>
      </w:r>
    </w:p>
    <w:p w:rsidR="00705793" w:rsidRDefault="00705793">
      <w:pPr>
        <w:rPr>
          <w:b/>
        </w:rPr>
      </w:pPr>
    </w:p>
    <w:p w:rsidR="00705793" w:rsidRDefault="00705793"/>
    <w:sectPr w:rsidR="0070579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05793"/>
    <w:rsid w:val="00705793"/>
    <w:rsid w:val="00A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27B19-30F8-4306-8950-CD35A01C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4518</Characters>
  <Application>Microsoft Office Word</Application>
  <DocSecurity>0</DocSecurity>
  <Lines>37</Lines>
  <Paragraphs>10</Paragraphs>
  <ScaleCrop>false</ScaleCrop>
  <Company>Rovaniemen kaupunki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Torvinen Aarno Rovaniemi</cp:lastModifiedBy>
  <cp:revision>2</cp:revision>
  <dcterms:created xsi:type="dcterms:W3CDTF">2018-02-14T11:17:00Z</dcterms:created>
  <dcterms:modified xsi:type="dcterms:W3CDTF">2018-02-14T11:18:00Z</dcterms:modified>
</cp:coreProperties>
</file>